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68F9" w:rsidRPr="00DF23B3" w:rsidRDefault="004368F9" w:rsidP="00E7137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sr-Cyrl-BA"/>
        </w:rPr>
      </w:pPr>
      <w:bookmarkStart w:id="0" w:name="_GoBack"/>
      <w:bookmarkEnd w:id="0"/>
      <w:r w:rsidRPr="00DF23B3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sr-Cyrl-BA"/>
        </w:rPr>
        <w:t xml:space="preserve">ЗАКОН </w:t>
      </w:r>
    </w:p>
    <w:p w:rsidR="004368F9" w:rsidRPr="00DF23B3" w:rsidRDefault="004368F9" w:rsidP="00E7137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sr-Cyrl-BA"/>
        </w:rPr>
      </w:pPr>
      <w:r w:rsidRPr="00DF23B3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sr-Cyrl-BA"/>
        </w:rPr>
        <w:t>О ФОНДУ СОЛИДАРНОСТИ ЗА ДИЈАГНОСТИКУ И ЛИЈЕЧЕЊЕ ОБОЉЕЊА, СТАЊА И ПОВРЕДА ДЈЕЦЕ У ИНОСТРАНСТВУ</w:t>
      </w:r>
    </w:p>
    <w:p w:rsidR="004368F9" w:rsidRPr="00950DA2" w:rsidRDefault="004368F9" w:rsidP="00E713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sr-Cyrl-BA"/>
        </w:rPr>
      </w:pPr>
    </w:p>
    <w:p w:rsidR="004368F9" w:rsidRPr="00DF23B3" w:rsidRDefault="004368F9" w:rsidP="00E7137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  <w:r w:rsidRPr="00DF23B3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Члан 1.</w:t>
      </w:r>
    </w:p>
    <w:p w:rsidR="004368F9" w:rsidRPr="00950DA2" w:rsidRDefault="004368F9" w:rsidP="00E713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:rsidR="004368F9" w:rsidRPr="00950DA2" w:rsidRDefault="004368F9" w:rsidP="00E7137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>Овим законом уређује се: оснивање, статус, дјелатност, организација Фонда солидарности за дијагностику и лијечење обољења, стања и повреда дјеце у иностранству (у даљем тексту: Фонд солидарности), извори и начин прикупљања средстава, начин расподјеле средстава, те праћењ</w:t>
      </w:r>
      <w:r w:rsidR="00C90E65"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>e</w:t>
      </w: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рада Фонда солидарности.</w:t>
      </w:r>
    </w:p>
    <w:p w:rsidR="004368F9" w:rsidRPr="00950DA2" w:rsidRDefault="004368F9" w:rsidP="00E713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:rsidR="004368F9" w:rsidRPr="00DF23B3" w:rsidRDefault="004368F9" w:rsidP="00E7137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  <w:r w:rsidRPr="00DF23B3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Члан 2.</w:t>
      </w:r>
    </w:p>
    <w:p w:rsidR="004368F9" w:rsidRPr="00950DA2" w:rsidRDefault="004368F9" w:rsidP="00E713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:rsidR="004368F9" w:rsidRPr="00950DA2" w:rsidRDefault="004368F9" w:rsidP="00E71378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sr-Cyrl-BA"/>
        </w:rPr>
      </w:pP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Циљ овог закона је омогућити обољелој дјеци која су </w:t>
      </w:r>
      <w:r w:rsidR="00C915A8">
        <w:rPr>
          <w:rFonts w:ascii="Times New Roman" w:eastAsia="Times New Roman" w:hAnsi="Times New Roman" w:cs="Times New Roman"/>
          <w:sz w:val="24"/>
          <w:szCs w:val="24"/>
          <w:lang w:val="sr-Cyrl-BA"/>
        </w:rPr>
        <w:t>држављани</w:t>
      </w:r>
      <w:r w:rsidR="001C7F87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Босне и Херцеговине и </w:t>
      </w:r>
      <w:r w:rsidR="00C915A8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Републике Српске </w:t>
      </w:r>
      <w:r w:rsidR="001C7F87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и </w:t>
      </w: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>осигураници Фонда здравственог осигурања Републике Српске, а којој није могуће пружити адекватну здрaвствену услугу у здравственим установама у Републици Српској, као ни у другим здравственим установама са којима Фонд здравственог осигурања Републике Српске има потписан уговор, дијагностику и лијечење у иностраним земљама у којима дјелују здравствене установе у којима је то могуће.</w:t>
      </w:r>
    </w:p>
    <w:p w:rsidR="004368F9" w:rsidRPr="00950DA2" w:rsidRDefault="004368F9" w:rsidP="00E713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sr-Cyrl-BA"/>
        </w:rPr>
      </w:pPr>
    </w:p>
    <w:p w:rsidR="004368F9" w:rsidRPr="00DF23B3" w:rsidRDefault="004368F9" w:rsidP="00E7137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  <w:r w:rsidRPr="00DF23B3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Члан 3.</w:t>
      </w:r>
    </w:p>
    <w:p w:rsidR="004368F9" w:rsidRPr="00950DA2" w:rsidRDefault="004368F9" w:rsidP="00E713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:rsidR="004368F9" w:rsidRPr="00950DA2" w:rsidRDefault="004368F9" w:rsidP="00E7137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>Средства Фонда солидарности</w:t>
      </w:r>
      <w:r w:rsidRPr="00950DA2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</w:t>
      </w: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>додјељују се дјеци узраста до 18 година живота.</w:t>
      </w:r>
    </w:p>
    <w:p w:rsidR="004368F9" w:rsidRPr="00950DA2" w:rsidRDefault="004368F9" w:rsidP="00E713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sr-Cyrl-BA"/>
        </w:rPr>
      </w:pPr>
    </w:p>
    <w:p w:rsidR="004368F9" w:rsidRPr="00DF23B3" w:rsidRDefault="004368F9" w:rsidP="00E7137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  <w:r w:rsidRPr="00DF23B3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Члан 4.</w:t>
      </w:r>
    </w:p>
    <w:p w:rsidR="004368F9" w:rsidRPr="00DF23B3" w:rsidRDefault="004368F9" w:rsidP="00E7137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</w:p>
    <w:p w:rsidR="004368F9" w:rsidRPr="00950DA2" w:rsidRDefault="004368F9" w:rsidP="00E71378">
      <w:pPr>
        <w:pStyle w:val="ListParagraph"/>
        <w:numPr>
          <w:ilvl w:val="0"/>
          <w:numId w:val="7"/>
        </w:num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>Овим законом оснива се Фонд солидарности.</w:t>
      </w:r>
    </w:p>
    <w:p w:rsidR="004368F9" w:rsidRPr="00950DA2" w:rsidRDefault="004368F9" w:rsidP="00E71378">
      <w:pPr>
        <w:pStyle w:val="ListParagraph"/>
        <w:numPr>
          <w:ilvl w:val="0"/>
          <w:numId w:val="7"/>
        </w:num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>Оснивач Фонда солидарности је Република Српска.</w:t>
      </w:r>
    </w:p>
    <w:p w:rsidR="004368F9" w:rsidRPr="00950DA2" w:rsidRDefault="004368F9" w:rsidP="00E71378">
      <w:pPr>
        <w:pStyle w:val="ListParagraph"/>
        <w:numPr>
          <w:ilvl w:val="0"/>
          <w:numId w:val="7"/>
        </w:num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>Фонд солидарности има својство правног лица са јавним овлашћењима.</w:t>
      </w:r>
    </w:p>
    <w:p w:rsidR="004368F9" w:rsidRPr="00950DA2" w:rsidRDefault="004368F9" w:rsidP="00E71378">
      <w:pPr>
        <w:pStyle w:val="ListParagraph"/>
        <w:numPr>
          <w:ilvl w:val="0"/>
          <w:numId w:val="7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Влада Републике Српске (у даљем тексту: Влада) именује директора Фонда солидарности, </w:t>
      </w:r>
      <w:r w:rsidR="002306D4">
        <w:rPr>
          <w:rFonts w:ascii="Times New Roman" w:eastAsia="Times New Roman" w:hAnsi="Times New Roman" w:cs="Times New Roman"/>
          <w:sz w:val="24"/>
          <w:szCs w:val="24"/>
          <w:lang w:val="sr-Cyrl-BA"/>
        </w:rPr>
        <w:t>у складу са законом, на основу ј</w:t>
      </w: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>авног конкурса.</w:t>
      </w:r>
    </w:p>
    <w:p w:rsidR="004368F9" w:rsidRPr="00950DA2" w:rsidRDefault="004368F9" w:rsidP="00E71378">
      <w:pPr>
        <w:pStyle w:val="ListParagraph"/>
        <w:numPr>
          <w:ilvl w:val="0"/>
          <w:numId w:val="7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>Фонд солидарности има рачун отворен код пословне банке.</w:t>
      </w:r>
    </w:p>
    <w:p w:rsidR="004368F9" w:rsidRPr="00950DA2" w:rsidRDefault="004368F9" w:rsidP="00E71378">
      <w:pPr>
        <w:pStyle w:val="ListParagraph"/>
        <w:numPr>
          <w:ilvl w:val="0"/>
          <w:numId w:val="7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>Сједиште Фонда солидарности је у Бањој Луци.</w:t>
      </w:r>
    </w:p>
    <w:p w:rsidR="004368F9" w:rsidRPr="00950DA2" w:rsidRDefault="004368F9" w:rsidP="00E71378">
      <w:pPr>
        <w:pStyle w:val="ListParagraph"/>
        <w:numPr>
          <w:ilvl w:val="0"/>
          <w:numId w:val="7"/>
        </w:numPr>
        <w:spacing w:after="0" w:line="240" w:lineRule="auto"/>
        <w:ind w:left="360" w:firstLine="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>Рад Фонда</w:t>
      </w:r>
      <w:r w:rsidR="006E430B"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солидарности</w:t>
      </w: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је јаван.</w:t>
      </w:r>
    </w:p>
    <w:p w:rsidR="004368F9" w:rsidRPr="00950DA2" w:rsidRDefault="004368F9" w:rsidP="00E71378">
      <w:pPr>
        <w:pStyle w:val="ListParagraph"/>
        <w:numPr>
          <w:ilvl w:val="0"/>
          <w:numId w:val="7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Фонд солидарности </w:t>
      </w:r>
      <w:r w:rsidRPr="00950DA2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има печат и друга обиљежја, у складу са законом.</w:t>
      </w:r>
    </w:p>
    <w:p w:rsidR="002A69F6" w:rsidRPr="00950DA2" w:rsidRDefault="002A69F6" w:rsidP="00E713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</w:pPr>
    </w:p>
    <w:p w:rsidR="004368F9" w:rsidRPr="00176ADB" w:rsidRDefault="004368F9" w:rsidP="00E7137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  <w:r w:rsidRPr="00176ADB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Члан 5.</w:t>
      </w:r>
    </w:p>
    <w:p w:rsidR="004368F9" w:rsidRPr="00950DA2" w:rsidRDefault="004368F9" w:rsidP="00E713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:rsidR="004368F9" w:rsidRPr="00950DA2" w:rsidRDefault="004368F9" w:rsidP="00E71378">
      <w:pPr>
        <w:pStyle w:val="ListParagraph"/>
        <w:numPr>
          <w:ilvl w:val="0"/>
          <w:numId w:val="8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Влада именује Управни одбор Фонда солидарности. </w:t>
      </w:r>
    </w:p>
    <w:p w:rsidR="004368F9" w:rsidRPr="00176ADB" w:rsidRDefault="004368F9" w:rsidP="00E71378">
      <w:pPr>
        <w:pStyle w:val="ListParagraph"/>
        <w:numPr>
          <w:ilvl w:val="0"/>
          <w:numId w:val="8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176ADB">
        <w:rPr>
          <w:rFonts w:ascii="Times New Roman" w:eastAsia="Times New Roman" w:hAnsi="Times New Roman" w:cs="Times New Roman"/>
          <w:sz w:val="24"/>
          <w:szCs w:val="24"/>
          <w:lang w:val="sr-Cyrl-BA"/>
        </w:rPr>
        <w:t>Управни одбор Фонда солидарности има 15 чланова именованих из реда представника</w:t>
      </w:r>
      <w:r w:rsidR="002306D4" w:rsidRPr="00176ADB">
        <w:rPr>
          <w:rFonts w:ascii="Times New Roman" w:eastAsia="Times New Roman" w:hAnsi="Times New Roman" w:cs="Times New Roman"/>
          <w:sz w:val="24"/>
          <w:szCs w:val="24"/>
          <w:lang w:val="sr-Cyrl-BA"/>
        </w:rPr>
        <w:t>:</w:t>
      </w:r>
      <w:r w:rsidRPr="00176ADB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истакнутих здравствених радника, Савеза синдиката Републике Српске, Савеза општина и градова Републике Српске, Привредне коморе Републике Српске, медија и удружења чији су циљеви усмјерени на побољшање услова за лијечење обољеле дјеце.</w:t>
      </w:r>
    </w:p>
    <w:p w:rsidR="004368F9" w:rsidRPr="00950DA2" w:rsidRDefault="004368F9" w:rsidP="00E71378">
      <w:pPr>
        <w:pStyle w:val="ListParagraph"/>
        <w:numPr>
          <w:ilvl w:val="0"/>
          <w:numId w:val="8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>Управни одбор</w:t>
      </w:r>
      <w:r w:rsidR="006E430B"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Фонда солидарности</w:t>
      </w: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доноси статут и друга општа акта која се објављују у „Службеном гласнику Републике Српске“.</w:t>
      </w:r>
    </w:p>
    <w:p w:rsidR="004368F9" w:rsidRPr="00950DA2" w:rsidRDefault="004368F9" w:rsidP="00E71378">
      <w:pPr>
        <w:pStyle w:val="ListParagraph"/>
        <w:numPr>
          <w:ilvl w:val="0"/>
          <w:numId w:val="8"/>
        </w:num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>Управни одбор Фонда солидарности има задатак да:</w:t>
      </w:r>
    </w:p>
    <w:p w:rsidR="004368F9" w:rsidRPr="00950DA2" w:rsidRDefault="004368F9" w:rsidP="00E7137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>прати намјенско трошење средстава Фонда солидарности,</w:t>
      </w:r>
    </w:p>
    <w:p w:rsidR="004368F9" w:rsidRPr="00950DA2" w:rsidRDefault="004368F9" w:rsidP="00E7137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lastRenderedPageBreak/>
        <w:t>сачињава годишњи извјештај о праћењу утрошка средстава Фонда солидарности и доставља га Влади на усвајање и упућивање у Народну скупштину Републике Српске,</w:t>
      </w:r>
    </w:p>
    <w:p w:rsidR="004368F9" w:rsidRPr="00950DA2" w:rsidRDefault="004368F9" w:rsidP="00E7137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>благовремено информише Владу о неправилностима уоченим у поступку праћења одобравања средстава Фонда солидарности и предлаже начине њиховог превазилажења,</w:t>
      </w:r>
    </w:p>
    <w:p w:rsidR="004368F9" w:rsidRPr="00950DA2" w:rsidRDefault="004368F9" w:rsidP="00E7137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>даје сагласност на одлуке директора Фонда солидарности,</w:t>
      </w:r>
    </w:p>
    <w:p w:rsidR="004368F9" w:rsidRPr="00950DA2" w:rsidRDefault="004368F9" w:rsidP="00E7137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>активно учествује у креирању мјера и активности кој</w:t>
      </w:r>
      <w:r w:rsidR="002306D4">
        <w:rPr>
          <w:rFonts w:ascii="Times New Roman" w:eastAsia="Times New Roman" w:hAnsi="Times New Roman" w:cs="Times New Roman"/>
          <w:sz w:val="24"/>
          <w:szCs w:val="24"/>
          <w:lang w:val="sr-Cyrl-BA"/>
        </w:rPr>
        <w:t>има је</w:t>
      </w: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циљ обезбјеђ</w:t>
      </w:r>
      <w:r w:rsidR="002306D4">
        <w:rPr>
          <w:rFonts w:ascii="Times New Roman" w:eastAsia="Times New Roman" w:hAnsi="Times New Roman" w:cs="Times New Roman"/>
          <w:sz w:val="24"/>
          <w:szCs w:val="24"/>
          <w:lang w:val="sr-Cyrl-BA"/>
        </w:rPr>
        <w:t>ива</w:t>
      </w: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>њ</w:t>
      </w:r>
      <w:r w:rsidR="002306D4">
        <w:rPr>
          <w:rFonts w:ascii="Times New Roman" w:eastAsia="Times New Roman" w:hAnsi="Times New Roman" w:cs="Times New Roman"/>
          <w:sz w:val="24"/>
          <w:szCs w:val="24"/>
          <w:lang w:val="sr-Cyrl-BA"/>
        </w:rPr>
        <w:t>е</w:t>
      </w: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средстава за рад Фонда солидарности,</w:t>
      </w:r>
    </w:p>
    <w:p w:rsidR="004368F9" w:rsidRPr="00950DA2" w:rsidRDefault="004368F9" w:rsidP="00E7137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усваја Пословник о раду Фонд солидарности, </w:t>
      </w:r>
    </w:p>
    <w:p w:rsidR="004368F9" w:rsidRPr="00950DA2" w:rsidRDefault="004368F9" w:rsidP="00E7137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>учествује у промоцији активности Фонда солидарности.</w:t>
      </w:r>
    </w:p>
    <w:p w:rsidR="004368F9" w:rsidRPr="00950DA2" w:rsidRDefault="004368F9" w:rsidP="00E71378">
      <w:pPr>
        <w:pStyle w:val="ListParagraph"/>
        <w:numPr>
          <w:ilvl w:val="0"/>
          <w:numId w:val="8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>Стручне, административно</w:t>
      </w:r>
      <w:r w:rsidR="00054BD0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>-</w:t>
      </w:r>
      <w:r w:rsidR="00054BD0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>техничке и друге послове за потребе Фонда солидарности и Управног одбора Фонда солидарности обавља Фонд здравственог осигурања Републике Српске.</w:t>
      </w:r>
    </w:p>
    <w:p w:rsidR="004368F9" w:rsidRPr="00950DA2" w:rsidRDefault="004368F9" w:rsidP="00E71378">
      <w:pPr>
        <w:pStyle w:val="ListParagraph"/>
        <w:numPr>
          <w:ilvl w:val="0"/>
          <w:numId w:val="8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>Чланови Управног одбора за свој рад не примају накнаду, док накнада за рад директора Фонда солидарности и чланова Комисије за додјелу средстава Фонда солидарности (у даљем тексту: Комисија) пада на трошак Фонда здравственог осигурања Републике Српске.</w:t>
      </w:r>
    </w:p>
    <w:p w:rsidR="004368F9" w:rsidRPr="00950DA2" w:rsidRDefault="004368F9" w:rsidP="00E71378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:rsidR="004368F9" w:rsidRPr="00176ADB" w:rsidRDefault="004368F9" w:rsidP="00E7137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  <w:r w:rsidRPr="00176ADB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Члан 6.</w:t>
      </w:r>
    </w:p>
    <w:p w:rsidR="004368F9" w:rsidRPr="00950DA2" w:rsidRDefault="004368F9" w:rsidP="00E713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:rsidR="004368F9" w:rsidRPr="00950DA2" w:rsidRDefault="004368F9" w:rsidP="00E71378">
      <w:pPr>
        <w:pStyle w:val="ListParagraph"/>
        <w:numPr>
          <w:ilvl w:val="0"/>
          <w:numId w:val="6"/>
        </w:num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>Фонд солидарности прикупља средства из:</w:t>
      </w:r>
    </w:p>
    <w:p w:rsidR="004368F9" w:rsidRPr="00950DA2" w:rsidRDefault="004368F9" w:rsidP="00E71378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>буџета Републике Српске,</w:t>
      </w:r>
      <w:r w:rsidR="00241018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у износу од 0,0</w:t>
      </w:r>
      <w:r w:rsidR="008D0438">
        <w:rPr>
          <w:rFonts w:ascii="Times New Roman" w:eastAsia="Times New Roman" w:hAnsi="Times New Roman" w:cs="Times New Roman"/>
          <w:sz w:val="24"/>
          <w:szCs w:val="24"/>
        </w:rPr>
        <w:t>2</w:t>
      </w:r>
      <w:r w:rsidR="00FF16E5">
        <w:rPr>
          <w:rFonts w:ascii="Times New Roman" w:eastAsia="Times New Roman" w:hAnsi="Times New Roman" w:cs="Times New Roman"/>
          <w:sz w:val="24"/>
          <w:szCs w:val="24"/>
        </w:rPr>
        <w:t>5</w:t>
      </w:r>
      <w:r w:rsidR="00241018">
        <w:rPr>
          <w:rFonts w:ascii="Times New Roman" w:eastAsia="Times New Roman" w:hAnsi="Times New Roman" w:cs="Times New Roman"/>
          <w:sz w:val="24"/>
          <w:szCs w:val="24"/>
          <w:lang w:val="sr-Cyrl-BA"/>
        </w:rPr>
        <w:t>% остварених пореских и непореских прихода у претходној фискалној години, умањених за износ доприноса за социјално осигурање,</w:t>
      </w:r>
    </w:p>
    <w:p w:rsidR="005F564A" w:rsidRPr="005F564A" w:rsidRDefault="00DB4CCA" w:rsidP="00DB4CCA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DB4CCA">
        <w:rPr>
          <w:rFonts w:ascii="Times New Roman" w:eastAsia="Times New Roman" w:hAnsi="Times New Roman" w:cs="Times New Roman"/>
          <w:sz w:val="24"/>
          <w:szCs w:val="24"/>
          <w:lang w:val="sr-Cyrl-BA"/>
        </w:rPr>
        <w:t>посебног доприноса за солидарност на терет буџетских корисника, јавних предузећа, установа, органа управе, управних организација у износу од 5% цијене купљеног службеног путничког возила, сем возила МУП-а и здравствених установа</w:t>
      </w:r>
      <w:r w:rsidR="003000E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, </w:t>
      </w:r>
    </w:p>
    <w:p w:rsidR="004368F9" w:rsidRPr="00950DA2" w:rsidRDefault="004368F9" w:rsidP="00054BD0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>посебног доприноса за солидарност, у износу од 0,25</w:t>
      </w:r>
      <w:r w:rsidR="00B26868">
        <w:rPr>
          <w:rFonts w:ascii="Times New Roman" w:eastAsia="Times New Roman" w:hAnsi="Times New Roman" w:cs="Times New Roman"/>
          <w:sz w:val="24"/>
          <w:szCs w:val="24"/>
          <w:lang w:val="sr-Cyrl-BA"/>
        </w:rPr>
        <w:t>%</w:t>
      </w: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нето плате запослен</w:t>
      </w:r>
      <w:r w:rsidR="00241018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ог лица </w:t>
      </w: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>у Републици Српској,</w:t>
      </w:r>
    </w:p>
    <w:p w:rsidR="004368F9" w:rsidRPr="00950DA2" w:rsidRDefault="00241018" w:rsidP="00241018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буџета општина </w:t>
      </w:r>
      <w:r w:rsidR="004368F9"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>и градов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а</w:t>
      </w:r>
      <w:r w:rsidR="004368F9"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у износу од 0,0</w:t>
      </w:r>
      <w:r w:rsidR="008D0438">
        <w:rPr>
          <w:rFonts w:ascii="Times New Roman" w:eastAsia="Times New Roman" w:hAnsi="Times New Roman" w:cs="Times New Roman"/>
          <w:sz w:val="24"/>
          <w:szCs w:val="24"/>
        </w:rPr>
        <w:t>2</w:t>
      </w:r>
      <w:r w:rsidR="00FF16E5">
        <w:rPr>
          <w:rFonts w:ascii="Times New Roman" w:eastAsia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% остварених пореских и непореских прихода у претходној фискалној години,</w:t>
      </w:r>
      <w:r w:rsidR="004368F9" w:rsidRPr="00950DA2">
        <w:rPr>
          <w:rFonts w:ascii="Times New Roman" w:eastAsia="Times New Roman" w:hAnsi="Times New Roman" w:cs="Times New Roman"/>
          <w:b/>
          <w:i/>
          <w:sz w:val="24"/>
          <w:szCs w:val="24"/>
          <w:lang w:val="sr-Cyrl-BA"/>
        </w:rPr>
        <w:t xml:space="preserve"> </w:t>
      </w:r>
    </w:p>
    <w:p w:rsidR="004368F9" w:rsidRPr="00950DA2" w:rsidRDefault="004368F9" w:rsidP="00E71378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>донација привредних друштава</w:t>
      </w:r>
      <w:r w:rsidR="00C90E65"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предузетника</w:t>
      </w:r>
      <w:r w:rsidRPr="00950DA2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6E430B"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>и појединаца и</w:t>
      </w:r>
    </w:p>
    <w:p w:rsidR="004368F9" w:rsidRPr="00950DA2" w:rsidRDefault="004368F9" w:rsidP="00E71378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>осталих средстава.</w:t>
      </w:r>
    </w:p>
    <w:p w:rsidR="003362EF" w:rsidRDefault="004368F9" w:rsidP="00E71378">
      <w:pPr>
        <w:pStyle w:val="ListParagraph"/>
        <w:numPr>
          <w:ilvl w:val="0"/>
          <w:numId w:val="6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>Висину издвајања средстава из става 1</w:t>
      </w:r>
      <w:r w:rsidR="00DC37DE">
        <w:rPr>
          <w:rFonts w:ascii="Times New Roman" w:eastAsia="Times New Roman" w:hAnsi="Times New Roman" w:cs="Times New Roman"/>
          <w:sz w:val="24"/>
          <w:szCs w:val="24"/>
          <w:lang w:val="sr-Cyrl-BA"/>
        </w:rPr>
        <w:t>.</w:t>
      </w: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тачке 1) овог члана одређује Влада</w:t>
      </w:r>
      <w:r w:rsidR="003362EF">
        <w:rPr>
          <w:rFonts w:ascii="Times New Roman" w:eastAsia="Times New Roman" w:hAnsi="Times New Roman" w:cs="Times New Roman"/>
          <w:sz w:val="24"/>
          <w:szCs w:val="24"/>
          <w:lang w:val="sr-Cyrl-BA"/>
        </w:rPr>
        <w:t>, а на основу буџета</w:t>
      </w: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>.</w:t>
      </w:r>
    </w:p>
    <w:p w:rsidR="004368F9" w:rsidRPr="00950DA2" w:rsidRDefault="004368F9" w:rsidP="00E71378">
      <w:pPr>
        <w:pStyle w:val="ListParagraph"/>
        <w:numPr>
          <w:ilvl w:val="0"/>
          <w:numId w:val="6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>Запослени у Републици Српској могу упутити захтјев Управном одбору Фонда солидарности да их ослободи уплаћивања доприноса за солидарност из става 1</w:t>
      </w:r>
      <w:r w:rsidR="00DC37DE">
        <w:rPr>
          <w:rFonts w:ascii="Times New Roman" w:eastAsia="Times New Roman" w:hAnsi="Times New Roman" w:cs="Times New Roman"/>
          <w:sz w:val="24"/>
          <w:szCs w:val="24"/>
          <w:lang w:val="sr-Cyrl-BA"/>
        </w:rPr>
        <w:t>.</w:t>
      </w: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тачке 2) овог члана, </w:t>
      </w:r>
      <w:r w:rsidR="00023F77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а </w:t>
      </w: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директор Фонда солидарности дужан </w:t>
      </w:r>
      <w:r w:rsidR="00023F77"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је то </w:t>
      </w: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>одобрити и о том</w:t>
      </w:r>
      <w:r w:rsidR="001D429B">
        <w:rPr>
          <w:rFonts w:ascii="Times New Roman" w:eastAsia="Times New Roman" w:hAnsi="Times New Roman" w:cs="Times New Roman"/>
          <w:sz w:val="24"/>
          <w:szCs w:val="24"/>
          <w:lang w:val="sr-Cyrl-BA"/>
        </w:rPr>
        <w:t>е</w:t>
      </w: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обавијестити послодавца запосленог.</w:t>
      </w:r>
    </w:p>
    <w:p w:rsidR="004368F9" w:rsidRPr="00950DA2" w:rsidRDefault="004368F9" w:rsidP="00E71378">
      <w:pPr>
        <w:pStyle w:val="ListParagraph"/>
        <w:numPr>
          <w:ilvl w:val="0"/>
          <w:numId w:val="6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Висину </w:t>
      </w:r>
      <w:r w:rsidR="003362EF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издвајања </w:t>
      </w:r>
      <w:r w:rsidR="00241018">
        <w:rPr>
          <w:rFonts w:ascii="Times New Roman" w:eastAsia="Times New Roman" w:hAnsi="Times New Roman" w:cs="Times New Roman"/>
          <w:sz w:val="24"/>
          <w:szCs w:val="24"/>
          <w:lang w:val="sr-Cyrl-BA"/>
        </w:rPr>
        <w:t>средстава</w:t>
      </w: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из става 1</w:t>
      </w:r>
      <w:r w:rsidR="00DC37DE">
        <w:rPr>
          <w:rFonts w:ascii="Times New Roman" w:eastAsia="Times New Roman" w:hAnsi="Times New Roman" w:cs="Times New Roman"/>
          <w:sz w:val="24"/>
          <w:szCs w:val="24"/>
          <w:lang w:val="sr-Cyrl-BA"/>
        </w:rPr>
        <w:t>.</w:t>
      </w: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тачке 3) овог члана одређује Савез општина и градова Републике Српске, а на основу </w:t>
      </w:r>
      <w:r w:rsidR="00241018">
        <w:rPr>
          <w:rFonts w:ascii="Times New Roman" w:eastAsia="Times New Roman" w:hAnsi="Times New Roman" w:cs="Times New Roman"/>
          <w:sz w:val="24"/>
          <w:szCs w:val="24"/>
          <w:lang w:val="sr-Cyrl-BA"/>
        </w:rPr>
        <w:t>буџета</w:t>
      </w: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>.</w:t>
      </w:r>
    </w:p>
    <w:p w:rsidR="004368F9" w:rsidRPr="00950DA2" w:rsidRDefault="004368F9" w:rsidP="00E71378">
      <w:pPr>
        <w:pStyle w:val="ListParagraph"/>
        <w:numPr>
          <w:ilvl w:val="0"/>
          <w:numId w:val="6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>На интернет страници Фонда здравственог осигурања Републике Српске свакодневно ће бити доступне неопходне информације и преглед прикупљених средстава, као и мјесечни извјештај Фонда солидарности о укупно прикупљеним и додијељеним, односно распоређеним средствима.</w:t>
      </w:r>
    </w:p>
    <w:p w:rsidR="00C90E65" w:rsidRDefault="00C90E65" w:rsidP="00E713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</w:pPr>
    </w:p>
    <w:p w:rsidR="00BD5E1E" w:rsidRDefault="00BD5E1E" w:rsidP="00E713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</w:pPr>
    </w:p>
    <w:p w:rsidR="00BD5E1E" w:rsidRPr="00950DA2" w:rsidRDefault="00BD5E1E" w:rsidP="00E713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</w:pPr>
    </w:p>
    <w:p w:rsidR="004368F9" w:rsidRPr="00176ADB" w:rsidRDefault="004368F9" w:rsidP="00E7137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  <w:r w:rsidRPr="00176ADB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lastRenderedPageBreak/>
        <w:t>Члан 7.</w:t>
      </w:r>
    </w:p>
    <w:p w:rsidR="004368F9" w:rsidRPr="00950DA2" w:rsidRDefault="004368F9" w:rsidP="00E713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:rsidR="004368F9" w:rsidRPr="00950DA2" w:rsidRDefault="004368F9" w:rsidP="00E7137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>Средства из члана 6. става 1</w:t>
      </w:r>
      <w:r w:rsidR="00DC37DE">
        <w:rPr>
          <w:rFonts w:ascii="Times New Roman" w:eastAsia="Times New Roman" w:hAnsi="Times New Roman" w:cs="Times New Roman"/>
          <w:sz w:val="24"/>
          <w:szCs w:val="24"/>
          <w:lang w:val="sr-Cyrl-BA"/>
        </w:rPr>
        <w:t>.</w:t>
      </w: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овог закона уплаћују се на рачун Фонда солидарности.</w:t>
      </w:r>
    </w:p>
    <w:p w:rsidR="004368F9" w:rsidRDefault="004368F9" w:rsidP="00E713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76ADB" w:rsidRPr="00176ADB" w:rsidRDefault="00176ADB" w:rsidP="00E713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368F9" w:rsidRPr="00176ADB" w:rsidRDefault="004368F9" w:rsidP="00E7137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  <w:r w:rsidRPr="00176ADB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Члан 8.</w:t>
      </w:r>
    </w:p>
    <w:p w:rsidR="004368F9" w:rsidRPr="00950DA2" w:rsidRDefault="004368F9" w:rsidP="00E713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:rsidR="004368F9" w:rsidRPr="00950DA2" w:rsidRDefault="004368F9" w:rsidP="00E71378">
      <w:pPr>
        <w:pStyle w:val="ListParagraph"/>
        <w:numPr>
          <w:ilvl w:val="0"/>
          <w:numId w:val="9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>Средства Фонда солидарности додјељују се за дијагностику и лијечење обољења, стања и повреда, а за које није могуће обезбиједити одговарајућу здравствену услугу у Републици Српској и за коју Фонд здравственог осигурања Републике Српске није у могућности да обезбиједи цјелокупна средства из сопствених извора, која се прикупљају и распоређују у складу са законом.</w:t>
      </w:r>
    </w:p>
    <w:p w:rsidR="004368F9" w:rsidRPr="00950DA2" w:rsidRDefault="004368F9" w:rsidP="00E71378">
      <w:pPr>
        <w:pStyle w:val="ListParagraph"/>
        <w:numPr>
          <w:ilvl w:val="0"/>
          <w:numId w:val="9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>Средства Фонда солидарности додјељују се уколико:</w:t>
      </w:r>
    </w:p>
    <w:p w:rsidR="004368F9" w:rsidRPr="00950DA2" w:rsidRDefault="004368F9" w:rsidP="00E71378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су исцрпљене све могућности дијагностике, односно лијечења у здравственим установама са којима Фонд здравственог осигурања Републике Српске има потписан уговор о сарадњи, </w:t>
      </w:r>
    </w:p>
    <w:p w:rsidR="004368F9" w:rsidRPr="00950DA2" w:rsidRDefault="004368F9" w:rsidP="00E71378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>у предложеној здравственој установи у којој би се обављала дијагностика, односно лијечење постоји могућност за успјешну дијагностику, односно лијечење обољења, стања или повреде и да је наведена здравствена установа дала сагласност за то,</w:t>
      </w:r>
    </w:p>
    <w:p w:rsidR="004368F9" w:rsidRPr="00950DA2" w:rsidRDefault="004368F9" w:rsidP="00E71378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>је предложено лијечење научно доказано и прихваћено у пракси</w:t>
      </w:r>
      <w:r w:rsidR="00C90E65"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</w:p>
    <w:p w:rsidR="004368F9" w:rsidRPr="00950DA2" w:rsidRDefault="004368F9" w:rsidP="00E71378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>ће предложено лијечење довести до продужења или побољшавања квалитета живота пацијента.</w:t>
      </w:r>
    </w:p>
    <w:p w:rsidR="004368F9" w:rsidRPr="00950DA2" w:rsidRDefault="004368F9" w:rsidP="00E71378">
      <w:pPr>
        <w:pStyle w:val="ListParagraph"/>
        <w:numPr>
          <w:ilvl w:val="0"/>
          <w:numId w:val="9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Директор Фонда солидарности доноси Правилник о начину, поступку, облику, обиму и роковима коришћења средстава (у даљем тексту: Правилник), који се објављује у „Службеном гласнику Републике Српске“. </w:t>
      </w:r>
    </w:p>
    <w:p w:rsidR="00E71378" w:rsidRPr="00176ADB" w:rsidRDefault="00E71378" w:rsidP="00E71378">
      <w:pPr>
        <w:pStyle w:val="ListParagraph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</w:p>
    <w:p w:rsidR="004368F9" w:rsidRPr="00176ADB" w:rsidRDefault="004368F9" w:rsidP="00E71378">
      <w:pPr>
        <w:pStyle w:val="ListParagraph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  <w:r w:rsidRPr="00176ADB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Члан 9.</w:t>
      </w:r>
    </w:p>
    <w:p w:rsidR="004368F9" w:rsidRPr="00950DA2" w:rsidRDefault="004368F9" w:rsidP="00E71378">
      <w:pPr>
        <w:pStyle w:val="ListParagraph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</w:pPr>
    </w:p>
    <w:p w:rsidR="004368F9" w:rsidRPr="00950DA2" w:rsidRDefault="004368F9" w:rsidP="00E71378">
      <w:pPr>
        <w:pStyle w:val="ListParagraph"/>
        <w:numPr>
          <w:ilvl w:val="0"/>
          <w:numId w:val="10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  <w:r w:rsidRPr="00950DA2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У складу са Правилником,</w:t>
      </w:r>
      <w:r w:rsidRPr="00950DA2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 xml:space="preserve"> </w:t>
      </w:r>
      <w:r w:rsidRPr="00950DA2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захтјев за додјелу средстава Фонда солидарности, упућује се Фонду здравственог осигурања Републике Српске са назнаком „За Фонд солидарности за дијагностику и лијечење обољења, стања и повреда дјеце у иностранству“.</w:t>
      </w:r>
    </w:p>
    <w:p w:rsidR="004368F9" w:rsidRPr="00950DA2" w:rsidRDefault="004368F9" w:rsidP="00E71378">
      <w:pPr>
        <w:pStyle w:val="ListParagraph"/>
        <w:numPr>
          <w:ilvl w:val="0"/>
          <w:numId w:val="10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  <w:r w:rsidRPr="00950DA2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Фонд здравственог осигурања Републике Српске води евиденцију о пристиглим захтјевима и о том</w:t>
      </w:r>
      <w:r w:rsidR="00A36A56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е</w:t>
      </w:r>
      <w:r w:rsidRPr="00950DA2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обавјештава директора Фонда солидарности.</w:t>
      </w:r>
    </w:p>
    <w:p w:rsidR="0075529F" w:rsidRPr="00950DA2" w:rsidRDefault="0075529F" w:rsidP="00E713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</w:pPr>
    </w:p>
    <w:p w:rsidR="004368F9" w:rsidRPr="00176ADB" w:rsidRDefault="004368F9" w:rsidP="00E7137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  <w:r w:rsidRPr="00176ADB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Члан 10.</w:t>
      </w:r>
    </w:p>
    <w:p w:rsidR="004368F9" w:rsidRPr="00950DA2" w:rsidRDefault="004368F9" w:rsidP="00E713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:rsidR="004368F9" w:rsidRPr="00950DA2" w:rsidRDefault="004368F9" w:rsidP="00E71378">
      <w:pPr>
        <w:pStyle w:val="ListParagraph"/>
        <w:numPr>
          <w:ilvl w:val="0"/>
          <w:numId w:val="11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>Одлуку о додјели средстава доноси директор Фонда солидарности, у складу са Правилником,</w:t>
      </w:r>
      <w:r w:rsidRPr="00950DA2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</w:t>
      </w: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>уз сагласност Управног одбора, а на приједлог чланова Комисије</w:t>
      </w:r>
      <w:r w:rsidR="0075529F"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>.</w:t>
      </w:r>
    </w:p>
    <w:p w:rsidR="004368F9" w:rsidRPr="00950DA2" w:rsidRDefault="004368F9" w:rsidP="00E71378">
      <w:pPr>
        <w:pStyle w:val="ListParagraph"/>
        <w:numPr>
          <w:ilvl w:val="0"/>
          <w:numId w:val="11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>Одлука из става 1</w:t>
      </w:r>
      <w:r w:rsidR="00DC37DE">
        <w:rPr>
          <w:rFonts w:ascii="Times New Roman" w:eastAsia="Times New Roman" w:hAnsi="Times New Roman" w:cs="Times New Roman"/>
          <w:sz w:val="24"/>
          <w:szCs w:val="24"/>
          <w:lang w:val="sr-Cyrl-BA"/>
        </w:rPr>
        <w:t>.</w:t>
      </w: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овог члана садржи:</w:t>
      </w:r>
    </w:p>
    <w:p w:rsidR="004368F9" w:rsidRPr="00950DA2" w:rsidRDefault="004368F9" w:rsidP="00E7137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>приједлог земље, мјеста, здравствене установе у којој ће се спровести тражена дијагностика или лијечење,</w:t>
      </w:r>
    </w:p>
    <w:p w:rsidR="004368F9" w:rsidRPr="00950DA2" w:rsidRDefault="004368F9" w:rsidP="00E7137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>очекиван</w:t>
      </w:r>
      <w:r w:rsidR="00A36A56">
        <w:rPr>
          <w:rFonts w:ascii="Times New Roman" w:eastAsia="Times New Roman" w:hAnsi="Times New Roman" w:cs="Times New Roman"/>
          <w:sz w:val="24"/>
          <w:szCs w:val="24"/>
          <w:lang w:val="sr-Cyrl-BA"/>
        </w:rPr>
        <w:t>у</w:t>
      </w: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дужин</w:t>
      </w:r>
      <w:r w:rsidR="00A36A56">
        <w:rPr>
          <w:rFonts w:ascii="Times New Roman" w:eastAsia="Times New Roman" w:hAnsi="Times New Roman" w:cs="Times New Roman"/>
          <w:sz w:val="24"/>
          <w:szCs w:val="24"/>
          <w:lang w:val="sr-Cyrl-BA"/>
        </w:rPr>
        <w:t>у</w:t>
      </w: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трајања лијечења,</w:t>
      </w:r>
    </w:p>
    <w:p w:rsidR="004368F9" w:rsidRPr="00950DA2" w:rsidRDefault="004368F9" w:rsidP="00E7137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>очекиван</w:t>
      </w:r>
      <w:r w:rsidR="00A36A56">
        <w:rPr>
          <w:rFonts w:ascii="Times New Roman" w:eastAsia="Times New Roman" w:hAnsi="Times New Roman" w:cs="Times New Roman"/>
          <w:sz w:val="24"/>
          <w:szCs w:val="24"/>
          <w:lang w:val="sr-Cyrl-BA"/>
        </w:rPr>
        <w:t>е</w:t>
      </w: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трошков</w:t>
      </w:r>
      <w:r w:rsidR="00A36A56">
        <w:rPr>
          <w:rFonts w:ascii="Times New Roman" w:eastAsia="Times New Roman" w:hAnsi="Times New Roman" w:cs="Times New Roman"/>
          <w:sz w:val="24"/>
          <w:szCs w:val="24"/>
          <w:lang w:val="sr-Cyrl-BA"/>
        </w:rPr>
        <w:t>е</w:t>
      </w: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лијечења,</w:t>
      </w:r>
    </w:p>
    <w:p w:rsidR="004368F9" w:rsidRPr="00950DA2" w:rsidRDefault="004368F9" w:rsidP="00E7137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>обавезе стручног пратиоца да Комисији достави извјештај са потребном документацијом о обављеној дијагностици, односно лијечењу,</w:t>
      </w:r>
    </w:p>
    <w:p w:rsidR="004368F9" w:rsidRPr="00950DA2" w:rsidRDefault="004368F9" w:rsidP="00E7137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>друге податке од интереса за одобравања и праћење коришћења средстава Фонда солидарности.</w:t>
      </w:r>
    </w:p>
    <w:p w:rsidR="004368F9" w:rsidRPr="00950DA2" w:rsidRDefault="004368F9" w:rsidP="00E71378">
      <w:pPr>
        <w:pStyle w:val="ListParagraph"/>
        <w:numPr>
          <w:ilvl w:val="0"/>
          <w:numId w:val="11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lastRenderedPageBreak/>
        <w:t>Влада, на приједлог министра здравља и социјалне заштите, рјешењем именује Комисију од пет чланова, из реда истакнутих стручњака у одговарајућим областима медицине и одређује предсједника и замјеника предсједника Комисије.</w:t>
      </w:r>
    </w:p>
    <w:p w:rsidR="004368F9" w:rsidRPr="00950DA2" w:rsidRDefault="004368F9" w:rsidP="00E71378">
      <w:pPr>
        <w:pStyle w:val="ListParagraph"/>
        <w:numPr>
          <w:ilvl w:val="0"/>
          <w:numId w:val="11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>Задатак Комисије је давање стручног налаза, оцјене и мишљења поводом подн</w:t>
      </w:r>
      <w:r w:rsidR="0099384B">
        <w:rPr>
          <w:rFonts w:ascii="Times New Roman" w:eastAsia="Times New Roman" w:hAnsi="Times New Roman" w:cs="Times New Roman"/>
          <w:sz w:val="24"/>
          <w:szCs w:val="24"/>
          <w:lang w:val="sr-Cyrl-BA"/>
        </w:rPr>
        <w:t>есеног</w:t>
      </w: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захтјева за додјелу средстава Фонда солидарности.</w:t>
      </w:r>
    </w:p>
    <w:p w:rsidR="004368F9" w:rsidRPr="00950DA2" w:rsidRDefault="004368F9" w:rsidP="00E71378">
      <w:pPr>
        <w:pStyle w:val="ListParagraph"/>
        <w:numPr>
          <w:ilvl w:val="0"/>
          <w:numId w:val="11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>Одлуке о додјели средстава Фонда солидарности објављују се на интернет страници Фонда здравственог осигурања Републике Српске.</w:t>
      </w:r>
    </w:p>
    <w:p w:rsidR="004368F9" w:rsidRDefault="004368F9" w:rsidP="00E713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F7CF6" w:rsidRPr="007F7CF6" w:rsidRDefault="007F7CF6" w:rsidP="00E713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68F9" w:rsidRPr="00176ADB" w:rsidRDefault="004368F9" w:rsidP="00E7137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  <w:r w:rsidRPr="00176ADB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Члан 11.</w:t>
      </w:r>
    </w:p>
    <w:p w:rsidR="004368F9" w:rsidRPr="00950DA2" w:rsidRDefault="004368F9" w:rsidP="00E713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</w:pPr>
    </w:p>
    <w:p w:rsidR="004368F9" w:rsidRPr="00950DA2" w:rsidRDefault="004368F9" w:rsidP="00E71378">
      <w:pPr>
        <w:pStyle w:val="ListParagraph"/>
        <w:numPr>
          <w:ilvl w:val="0"/>
          <w:numId w:val="12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  <w:r w:rsidRPr="00950DA2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У поступку одлучивања по захтјеву из члана 9. став 1</w:t>
      </w:r>
      <w:r w:rsidR="00822CD6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Pr="00950DA2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овог закона учествују најмање три члана Комисије, изабрана између чланова Комисије који имају одговарајућу специјалност у односу на подн</w:t>
      </w:r>
      <w:r w:rsidR="00E31097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есени</w:t>
      </w:r>
      <w:r w:rsidRPr="00950DA2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захтјев. </w:t>
      </w:r>
    </w:p>
    <w:p w:rsidR="004368F9" w:rsidRPr="00176ADB" w:rsidRDefault="004368F9" w:rsidP="00E71378">
      <w:pPr>
        <w:pStyle w:val="ListParagraph"/>
        <w:numPr>
          <w:ilvl w:val="0"/>
          <w:numId w:val="12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  <w:r w:rsidRPr="00176ADB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О активностима које се обављају у складу са ставом 1</w:t>
      </w:r>
      <w:r w:rsidR="00822CD6" w:rsidRPr="00176ADB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Pr="00176ADB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овог члана води се записник, који потписују лица која су учествовала у поступку одлучивања</w:t>
      </w:r>
      <w:r w:rsidRPr="00176ADB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 xml:space="preserve"> </w:t>
      </w:r>
      <w:r w:rsidRPr="00176ADB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и на основу којег предсједник Комисије потписује Приједлог о додјели средстава Фонда </w:t>
      </w:r>
      <w:r w:rsidRPr="00176ADB">
        <w:rPr>
          <w:rFonts w:ascii="Times New Roman" w:eastAsia="Times New Roman" w:hAnsi="Times New Roman" w:cs="Times New Roman"/>
          <w:sz w:val="24"/>
          <w:szCs w:val="24"/>
          <w:lang w:val="sr-Cyrl-BA"/>
        </w:rPr>
        <w:t>солидарности</w:t>
      </w:r>
      <w:r w:rsidRPr="00176ADB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.</w:t>
      </w:r>
    </w:p>
    <w:p w:rsidR="004368F9" w:rsidRPr="00950DA2" w:rsidRDefault="004368F9" w:rsidP="00E71378">
      <w:pPr>
        <w:pStyle w:val="ListParagraph"/>
        <w:numPr>
          <w:ilvl w:val="0"/>
          <w:numId w:val="12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  <w:r w:rsidRPr="00950DA2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Чланови Комисије</w:t>
      </w:r>
      <w:r w:rsidR="00C73D76" w:rsidRPr="00C73D76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C73D76" w:rsidRPr="00950DA2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из става 1</w:t>
      </w:r>
      <w:r w:rsidR="00822CD6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C73D76" w:rsidRPr="00950DA2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овог члана</w:t>
      </w:r>
      <w:r w:rsidR="00C73D76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,</w:t>
      </w:r>
      <w:r w:rsidRPr="00950DA2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који су разматрали предметни захтјев</w:t>
      </w:r>
      <w:r w:rsidR="00C73D76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,</w:t>
      </w:r>
      <w:r w:rsidRPr="00950DA2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могу на основу приједлога здравствене установе у којој се обавља лијечење, на основу средстава уплаћених из Фонда </w:t>
      </w: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>солидарности</w:t>
      </w:r>
      <w:r w:rsidRPr="00950DA2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, а прије самог истека лијечења, продужити исто.</w:t>
      </w:r>
    </w:p>
    <w:p w:rsidR="00054BD0" w:rsidRPr="00176ADB" w:rsidRDefault="004368F9" w:rsidP="00E71378">
      <w:pPr>
        <w:pStyle w:val="ListParagraph"/>
        <w:numPr>
          <w:ilvl w:val="0"/>
          <w:numId w:val="12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  <w:r w:rsidRPr="00176ADB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Чланови Комисије </w:t>
      </w:r>
      <w:r w:rsidR="00C73D76" w:rsidRPr="00176ADB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из става 1</w:t>
      </w:r>
      <w:r w:rsidR="00822CD6" w:rsidRPr="00176ADB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C73D76" w:rsidRPr="00176ADB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овог члана, </w:t>
      </w:r>
      <w:r w:rsidRPr="00176ADB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који </w:t>
      </w:r>
      <w:r w:rsidR="00E31097" w:rsidRPr="00176ADB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су разматрали предметни захтјев</w:t>
      </w:r>
      <w:r w:rsidR="00C73D76" w:rsidRPr="00176ADB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,</w:t>
      </w:r>
      <w:r w:rsidRPr="00176ADB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могу за потребе лијечења, о трошку Фонда здравственог осигурања Републике Српске</w:t>
      </w:r>
      <w:r w:rsidRPr="00176ADB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 xml:space="preserve"> </w:t>
      </w:r>
      <w:r w:rsidRPr="00176ADB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именовати стручног пратиоца пацијента, уколико је то неопходно за здравље пацијента.</w:t>
      </w:r>
    </w:p>
    <w:p w:rsidR="004368F9" w:rsidRPr="00950DA2" w:rsidRDefault="004368F9" w:rsidP="00E71378">
      <w:pPr>
        <w:pStyle w:val="ListParagraph"/>
        <w:numPr>
          <w:ilvl w:val="0"/>
          <w:numId w:val="12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  <w:r w:rsidRPr="00950DA2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Стручни пратилац из става 4</w:t>
      </w:r>
      <w:r w:rsidR="00822CD6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Pr="00950DA2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овог члана пацијенту пружа потребну помоћ у одласку и повратку са лијечења, помоћ приликом смјештаја у здравствену установу, те је дужан да се одмах по обављеном послу врати у Републику Српску и да 30 дана од дана повратка пацијента са лијечења Комисији достави извјештај о лијечењу са потребном медицинском и другом документацијом</w:t>
      </w:r>
      <w:r w:rsidR="00A76781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,</w:t>
      </w:r>
      <w:r w:rsidR="00A76781" w:rsidRPr="00A76781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A76781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у писаној форми</w:t>
      </w:r>
      <w:r w:rsidRPr="00950DA2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.</w:t>
      </w:r>
    </w:p>
    <w:p w:rsidR="004368F9" w:rsidRPr="00950DA2" w:rsidRDefault="004368F9" w:rsidP="00E71378">
      <w:pPr>
        <w:pStyle w:val="ListParagraph"/>
        <w:numPr>
          <w:ilvl w:val="0"/>
          <w:numId w:val="12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  <w:r w:rsidRPr="00950DA2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Чланови Комисије из става 1</w:t>
      </w:r>
      <w:r w:rsidR="00822CD6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Pr="00950DA2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овог члана, који су разматрали предметни захтјев, одобравају и родитељу, односно старатељу да буде пратилац дјетета, а Фонд </w:t>
      </w: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>солидарности</w:t>
      </w:r>
      <w:r w:rsidRPr="00950DA2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је дужан сносити и све потребне трошкове родитеља, односно старатеља.</w:t>
      </w:r>
    </w:p>
    <w:p w:rsidR="004368F9" w:rsidRDefault="004368F9" w:rsidP="00E713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F7CF6" w:rsidRPr="007F7CF6" w:rsidRDefault="007F7CF6" w:rsidP="00E713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368F9" w:rsidRPr="00176ADB" w:rsidRDefault="004368F9" w:rsidP="00E7137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  <w:r w:rsidRPr="00176ADB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Члан 12.</w:t>
      </w:r>
    </w:p>
    <w:p w:rsidR="004368F9" w:rsidRPr="00950DA2" w:rsidRDefault="004368F9" w:rsidP="00E713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</w:pPr>
    </w:p>
    <w:p w:rsidR="004368F9" w:rsidRPr="00950DA2" w:rsidRDefault="004368F9" w:rsidP="00E7137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>Народна скупштина Републике Српске усваја годишњи извјештај о раду Фонда солидарности.</w:t>
      </w:r>
    </w:p>
    <w:p w:rsidR="004368F9" w:rsidRPr="00950DA2" w:rsidRDefault="004368F9" w:rsidP="00E713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:rsidR="004368F9" w:rsidRPr="00176ADB" w:rsidRDefault="004368F9" w:rsidP="00E7137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  <w:r w:rsidRPr="00176ADB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Члан 13.</w:t>
      </w:r>
    </w:p>
    <w:p w:rsidR="004368F9" w:rsidRPr="00950DA2" w:rsidRDefault="004368F9" w:rsidP="00E713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:rsidR="004368F9" w:rsidRPr="00950DA2" w:rsidRDefault="0075529F" w:rsidP="00E71378">
      <w:pPr>
        <w:pStyle w:val="ListParagraph"/>
        <w:numPr>
          <w:ilvl w:val="0"/>
          <w:numId w:val="5"/>
        </w:numPr>
        <w:spacing w:after="0" w:line="240" w:lineRule="auto"/>
        <w:ind w:left="0" w:firstLine="349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>Н</w:t>
      </w:r>
      <w:r w:rsidR="004368F9"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>адзор над прикупљањем и расподјелом средстава Фонда солидарности врши радно тијело Народне скупштине Републике Српске, којим предсједава посланик из највеће опозиционе партије, изабрано у складу са актом којим се уређује рад Народне скупштине Републике Српске.</w:t>
      </w:r>
    </w:p>
    <w:p w:rsidR="004368F9" w:rsidRPr="00950DA2" w:rsidRDefault="004368F9" w:rsidP="00E71378">
      <w:pPr>
        <w:pStyle w:val="ListParagraph"/>
        <w:numPr>
          <w:ilvl w:val="0"/>
          <w:numId w:val="5"/>
        </w:numPr>
        <w:spacing w:after="0" w:line="240" w:lineRule="auto"/>
        <w:ind w:left="0" w:firstLine="349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>Чланове радног тијела из става 1</w:t>
      </w:r>
      <w:r w:rsidR="00822CD6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овог члана чине и два представника Главне служба за ревизију јавног сектора Републике Српске.</w:t>
      </w:r>
    </w:p>
    <w:p w:rsidR="004368F9" w:rsidRDefault="004368F9" w:rsidP="00E71378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68F9" w:rsidRPr="00176ADB" w:rsidRDefault="004368F9" w:rsidP="00E7137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  <w:r w:rsidRPr="00176ADB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lastRenderedPageBreak/>
        <w:t>Члан 14.</w:t>
      </w:r>
    </w:p>
    <w:p w:rsidR="004368F9" w:rsidRPr="00950DA2" w:rsidRDefault="004368F9" w:rsidP="00E713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:rsidR="004368F9" w:rsidRPr="00950DA2" w:rsidRDefault="004368F9" w:rsidP="00E71378">
      <w:pPr>
        <w:pStyle w:val="ListParagraph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Директор Фонда солидарности дужан </w:t>
      </w:r>
      <w:r w:rsidR="00296390"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>је</w:t>
      </w:r>
      <w:r w:rsidR="00296390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  <w:r w:rsidR="00296390"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>у року од три мјесеца од дана</w:t>
      </w:r>
      <w:r w:rsidRPr="00950DA2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</w:t>
      </w: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>ступања на снагу овог закона</w:t>
      </w:r>
      <w:r w:rsidR="00296390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донијети Правилник </w:t>
      </w:r>
      <w:r w:rsidR="00296390"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о начину, поступку, облику, обиму и роковима коришћења средстава </w:t>
      </w: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>(члан 8. став 3).</w:t>
      </w:r>
    </w:p>
    <w:p w:rsidR="004368F9" w:rsidRDefault="004368F9" w:rsidP="00E713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176ADB" w:rsidRPr="00176ADB" w:rsidRDefault="00176ADB" w:rsidP="00E713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4368F9" w:rsidRPr="00176ADB" w:rsidRDefault="004368F9" w:rsidP="00E7137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  <w:r w:rsidRPr="00176ADB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Члан 15.</w:t>
      </w:r>
    </w:p>
    <w:p w:rsidR="004368F9" w:rsidRPr="00950DA2" w:rsidRDefault="004368F9" w:rsidP="00E713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:rsidR="004368F9" w:rsidRPr="00950DA2" w:rsidRDefault="004368F9" w:rsidP="00E7137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>Овај закон ступа на снагу осмог дана од дана објављивања у „Службеном гласнику Републике Српске“.</w:t>
      </w:r>
    </w:p>
    <w:p w:rsidR="004368F9" w:rsidRDefault="004368F9" w:rsidP="00E7137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5529F" w:rsidRDefault="0075529F" w:rsidP="00E7137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:rsidR="00054BD0" w:rsidRPr="00950DA2" w:rsidRDefault="00054BD0" w:rsidP="00E7137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:rsidR="0089086B" w:rsidRPr="0089086B" w:rsidRDefault="0089086B" w:rsidP="008908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9086B">
        <w:rPr>
          <w:rFonts w:ascii="Times New Roman" w:eastAsia="Times New Roman" w:hAnsi="Times New Roman" w:cs="Times New Roman"/>
          <w:sz w:val="24"/>
          <w:szCs w:val="24"/>
          <w:lang w:val="ru-RU"/>
        </w:rPr>
        <w:t>Број: 02/1-021-</w:t>
      </w:r>
      <w:r w:rsidR="00DE0F0C">
        <w:rPr>
          <w:rFonts w:ascii="Times New Roman" w:eastAsia="Times New Roman" w:hAnsi="Times New Roman" w:cs="Times New Roman"/>
          <w:sz w:val="24"/>
          <w:szCs w:val="24"/>
          <w:lang w:val="sr-Latn-BA"/>
        </w:rPr>
        <w:t>1097</w:t>
      </w:r>
      <w:r w:rsidRPr="0089086B">
        <w:rPr>
          <w:rFonts w:ascii="Times New Roman" w:eastAsia="Times New Roman" w:hAnsi="Times New Roman" w:cs="Times New Roman"/>
          <w:sz w:val="24"/>
          <w:szCs w:val="24"/>
          <w:lang w:val="ru-RU"/>
        </w:rPr>
        <w:t>/17</w:t>
      </w:r>
      <w:r w:rsidRPr="0089086B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89086B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89086B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89086B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89086B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  </w:t>
      </w:r>
      <w:r w:rsidRPr="0089086B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89086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</w:t>
      </w:r>
      <w:r w:rsidRPr="0089086B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ПРЕДСЈЕДНИК</w:t>
      </w:r>
    </w:p>
    <w:p w:rsidR="0089086B" w:rsidRPr="0089086B" w:rsidRDefault="0089086B" w:rsidP="008908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9086B">
        <w:rPr>
          <w:rFonts w:ascii="Times New Roman" w:eastAsia="Times New Roman" w:hAnsi="Times New Roman" w:cs="Times New Roman"/>
          <w:sz w:val="24"/>
          <w:szCs w:val="24"/>
          <w:lang w:val="ru-RU"/>
        </w:rPr>
        <w:t>Датум: 18. октобар 2017. године</w:t>
      </w:r>
      <w:r w:rsidRPr="0089086B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89086B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                </w:t>
      </w:r>
      <w:r w:rsidRPr="0089086B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89086B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89086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НАРОДНЕ СКУПШТИНЕ</w:t>
      </w:r>
    </w:p>
    <w:p w:rsidR="0089086B" w:rsidRPr="0089086B" w:rsidRDefault="0089086B" w:rsidP="0089086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9086B" w:rsidRPr="0089086B" w:rsidRDefault="0089086B" w:rsidP="008908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sr-Cyrl-BA"/>
        </w:rPr>
      </w:pPr>
      <w:r w:rsidRPr="0089086B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89086B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89086B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89086B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89086B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89086B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89086B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                  </w:t>
      </w:r>
      <w:r w:rsidRPr="0089086B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89086B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Pr="008908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sr-Cyrl-BA"/>
        </w:rPr>
        <w:t>Недељко Чубриловић</w:t>
      </w:r>
    </w:p>
    <w:p w:rsidR="002E0163" w:rsidRPr="00950DA2" w:rsidRDefault="002E0163" w:rsidP="006416D4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sectPr w:rsidR="002E0163" w:rsidRPr="00950DA2" w:rsidSect="00054BD0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+1+1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62047C"/>
    <w:multiLevelType w:val="hybridMultilevel"/>
    <w:tmpl w:val="BBB46852"/>
    <w:lvl w:ilvl="0" w:tplc="9BF0AF68">
      <w:start w:val="1"/>
      <w:numFmt w:val="decimal"/>
      <w:lvlText w:val="(%1)"/>
      <w:lvlJc w:val="left"/>
      <w:pPr>
        <w:ind w:left="112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8624406"/>
    <w:multiLevelType w:val="hybridMultilevel"/>
    <w:tmpl w:val="E3F6E374"/>
    <w:lvl w:ilvl="0" w:tplc="0FC450F2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175831"/>
    <w:multiLevelType w:val="hybridMultilevel"/>
    <w:tmpl w:val="1166C582"/>
    <w:lvl w:ilvl="0" w:tplc="A0F4356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4873135"/>
    <w:multiLevelType w:val="hybridMultilevel"/>
    <w:tmpl w:val="4C3AB2C6"/>
    <w:lvl w:ilvl="0" w:tplc="609A7DB0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6F321E3"/>
    <w:multiLevelType w:val="hybridMultilevel"/>
    <w:tmpl w:val="47B66CAC"/>
    <w:lvl w:ilvl="0" w:tplc="3E92D0A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E3B7D50"/>
    <w:multiLevelType w:val="hybridMultilevel"/>
    <w:tmpl w:val="9678094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9175D6"/>
    <w:multiLevelType w:val="hybridMultilevel"/>
    <w:tmpl w:val="7DE8C896"/>
    <w:lvl w:ilvl="0" w:tplc="8586D6F8">
      <w:start w:val="1"/>
      <w:numFmt w:val="decimal"/>
      <w:lvlText w:val="(%1)"/>
      <w:lvlJc w:val="left"/>
      <w:pPr>
        <w:ind w:left="109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964278C"/>
    <w:multiLevelType w:val="hybridMultilevel"/>
    <w:tmpl w:val="AC0E3F2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5B130E"/>
    <w:multiLevelType w:val="hybridMultilevel"/>
    <w:tmpl w:val="26142ED4"/>
    <w:lvl w:ilvl="0" w:tplc="AE28C06A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884509B"/>
    <w:multiLevelType w:val="hybridMultilevel"/>
    <w:tmpl w:val="905EFFE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CE2A7D"/>
    <w:multiLevelType w:val="hybridMultilevel"/>
    <w:tmpl w:val="B74A3A34"/>
    <w:lvl w:ilvl="0" w:tplc="456A70BA">
      <w:start w:val="1"/>
      <w:numFmt w:val="decimal"/>
      <w:lvlText w:val="(%1)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C3C096C"/>
    <w:multiLevelType w:val="hybridMultilevel"/>
    <w:tmpl w:val="281AC83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7"/>
  </w:num>
  <w:num w:numId="4">
    <w:abstractNumId w:val="9"/>
  </w:num>
  <w:num w:numId="5">
    <w:abstractNumId w:val="8"/>
  </w:num>
  <w:num w:numId="6">
    <w:abstractNumId w:val="10"/>
  </w:num>
  <w:num w:numId="7">
    <w:abstractNumId w:val="3"/>
  </w:num>
  <w:num w:numId="8">
    <w:abstractNumId w:val="4"/>
  </w:num>
  <w:num w:numId="9">
    <w:abstractNumId w:val="6"/>
  </w:num>
  <w:num w:numId="10">
    <w:abstractNumId w:val="2"/>
  </w:num>
  <w:num w:numId="11">
    <w:abstractNumId w:val="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8F9"/>
    <w:rsid w:val="00023F77"/>
    <w:rsid w:val="00054BD0"/>
    <w:rsid w:val="000576B9"/>
    <w:rsid w:val="000C3524"/>
    <w:rsid w:val="000F760E"/>
    <w:rsid w:val="00175A07"/>
    <w:rsid w:val="00176ADB"/>
    <w:rsid w:val="001C7F87"/>
    <w:rsid w:val="001D429B"/>
    <w:rsid w:val="002306D4"/>
    <w:rsid w:val="00241018"/>
    <w:rsid w:val="00296390"/>
    <w:rsid w:val="002A69F6"/>
    <w:rsid w:val="002E0163"/>
    <w:rsid w:val="003000E1"/>
    <w:rsid w:val="003362EF"/>
    <w:rsid w:val="003A7693"/>
    <w:rsid w:val="003D77EC"/>
    <w:rsid w:val="00413377"/>
    <w:rsid w:val="004133FD"/>
    <w:rsid w:val="004368F9"/>
    <w:rsid w:val="00537D11"/>
    <w:rsid w:val="005F564A"/>
    <w:rsid w:val="006040AE"/>
    <w:rsid w:val="006152B1"/>
    <w:rsid w:val="006416D4"/>
    <w:rsid w:val="006E430B"/>
    <w:rsid w:val="006E555B"/>
    <w:rsid w:val="007013F8"/>
    <w:rsid w:val="0075529F"/>
    <w:rsid w:val="007F7CF6"/>
    <w:rsid w:val="00822CD6"/>
    <w:rsid w:val="00843268"/>
    <w:rsid w:val="0089086B"/>
    <w:rsid w:val="008D0438"/>
    <w:rsid w:val="00950DA2"/>
    <w:rsid w:val="0099384B"/>
    <w:rsid w:val="00997796"/>
    <w:rsid w:val="009A2E32"/>
    <w:rsid w:val="00A36A56"/>
    <w:rsid w:val="00A76781"/>
    <w:rsid w:val="00B26868"/>
    <w:rsid w:val="00B7248D"/>
    <w:rsid w:val="00BD5E1E"/>
    <w:rsid w:val="00BE4890"/>
    <w:rsid w:val="00BF6A75"/>
    <w:rsid w:val="00C50BC2"/>
    <w:rsid w:val="00C73D76"/>
    <w:rsid w:val="00C90E65"/>
    <w:rsid w:val="00C915A8"/>
    <w:rsid w:val="00D167BC"/>
    <w:rsid w:val="00DB4CCA"/>
    <w:rsid w:val="00DC37DE"/>
    <w:rsid w:val="00DD1556"/>
    <w:rsid w:val="00DE0F0C"/>
    <w:rsid w:val="00DF23B3"/>
    <w:rsid w:val="00DF6648"/>
    <w:rsid w:val="00E31097"/>
    <w:rsid w:val="00E50667"/>
    <w:rsid w:val="00E55E71"/>
    <w:rsid w:val="00E71378"/>
    <w:rsid w:val="00EC4429"/>
    <w:rsid w:val="00FD7A4A"/>
    <w:rsid w:val="00FF1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8C62BF4-03EE-4592-B54D-1A42EF478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68F9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68F9"/>
    <w:pPr>
      <w:ind w:left="720"/>
      <w:contextualSpacing/>
    </w:pPr>
  </w:style>
  <w:style w:type="paragraph" w:customStyle="1" w:styleId="Default">
    <w:name w:val="Default"/>
    <w:rsid w:val="004368F9"/>
    <w:pPr>
      <w:widowControl w:val="0"/>
      <w:autoSpaceDE w:val="0"/>
      <w:autoSpaceDN w:val="0"/>
      <w:adjustRightInd w:val="0"/>
      <w:spacing w:after="0" w:line="240" w:lineRule="auto"/>
    </w:pPr>
    <w:rPr>
      <w:rFonts w:ascii="Verdana+1+1" w:eastAsia="Times New Roman" w:hAnsi="Verdana+1+1" w:cs="Verdana+1+1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2C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2C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1480</Words>
  <Characters>8441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DraganR</cp:lastModifiedBy>
  <cp:revision>2</cp:revision>
  <cp:lastPrinted>2017-10-23T07:44:00Z</cp:lastPrinted>
  <dcterms:created xsi:type="dcterms:W3CDTF">2017-11-13T15:01:00Z</dcterms:created>
  <dcterms:modified xsi:type="dcterms:W3CDTF">2017-11-13T15:01:00Z</dcterms:modified>
</cp:coreProperties>
</file>